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D2" w:rsidRDefault="00FE0AD2" w:rsidP="00FE0AD2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D2" w:rsidRDefault="00FE0AD2" w:rsidP="00FE0AD2">
      <w:pPr>
        <w:jc w:val="center"/>
        <w:rPr>
          <w:b/>
          <w:bCs/>
          <w:sz w:val="20"/>
          <w:szCs w:val="20"/>
        </w:rPr>
      </w:pPr>
    </w:p>
    <w:p w:rsidR="00FE0AD2" w:rsidRDefault="00FE0AD2" w:rsidP="00FE0AD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E0AD2" w:rsidRDefault="00FE0AD2" w:rsidP="00FE0AD2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E0AD2" w:rsidRDefault="00FE0AD2" w:rsidP="00FE0AD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E0AD2" w:rsidRDefault="00FE0AD2" w:rsidP="00FE0AD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E0AD2" w:rsidRDefault="00FE0AD2" w:rsidP="00FE0AD2"/>
    <w:p w:rsidR="00FE0AD2" w:rsidRDefault="00FE0AD2" w:rsidP="00FE0AD2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 w:rsidR="007F33E8">
        <w:rPr>
          <w:b/>
          <w:u w:val="single"/>
        </w:rPr>
        <w:t xml:space="preserve"> 459</w:t>
      </w:r>
      <w:bookmarkStart w:id="0" w:name="_GoBack"/>
      <w:bookmarkEnd w:id="0"/>
    </w:p>
    <w:p w:rsidR="00FE0AD2" w:rsidRDefault="00FE0AD2" w:rsidP="00FE0AD2">
      <w:pPr>
        <w:ind w:left="1440"/>
        <w:rPr>
          <w:b/>
        </w:rPr>
      </w:pPr>
      <w:r>
        <w:rPr>
          <w:b/>
        </w:rPr>
        <w:t>місто Буча</w:t>
      </w:r>
    </w:p>
    <w:p w:rsidR="00FE0AD2" w:rsidRDefault="00FE0AD2" w:rsidP="00FE0AD2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тротуарної доріжки комунальної власності по вул. Сілезька в м. Буча Київської області» </w:t>
      </w:r>
    </w:p>
    <w:p w:rsidR="00FE0AD2" w:rsidRDefault="00FE0AD2" w:rsidP="00FE0AD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FE0AD2" w:rsidRDefault="00FE0AD2" w:rsidP="00FE0AD2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2B58AB">
        <w:t>тротуарної доріжки комунальної власності</w:t>
      </w:r>
      <w:r w:rsidRPr="005D6483">
        <w:t xml:space="preserve">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», розроблену комунальним підприємством «</w:t>
      </w:r>
      <w:proofErr w:type="spellStart"/>
      <w:r>
        <w:t>Бучабудзамовник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ради, позитивний експертний звіт № 1129/е/17 від 27.06.2017р.,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FE0AD2" w:rsidRDefault="00FE0AD2" w:rsidP="00FE0AD2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FE0AD2" w:rsidRDefault="00FE0AD2" w:rsidP="00FE0AD2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2B58AB">
        <w:t>тротуарної доріжки комунальної власності</w:t>
      </w:r>
      <w:r w:rsidRPr="005D6483">
        <w:t xml:space="preserve">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FE0AD2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FE0AD2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727,368</w:t>
            </w:r>
          </w:p>
        </w:tc>
      </w:tr>
      <w:tr w:rsidR="00FE0AD2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jc w:val="both"/>
            </w:pPr>
            <w:r>
              <w:t>586,374</w:t>
            </w:r>
          </w:p>
        </w:tc>
      </w:tr>
      <w:tr w:rsidR="00FE0AD2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D2" w:rsidRDefault="00FE0AD2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140,994</w:t>
            </w:r>
          </w:p>
        </w:tc>
      </w:tr>
    </w:tbl>
    <w:p w:rsidR="00FE0AD2" w:rsidRDefault="00FE0AD2" w:rsidP="00FE0AD2">
      <w:pPr>
        <w:ind w:left="360" w:hanging="360"/>
        <w:jc w:val="both"/>
      </w:pPr>
      <w:r>
        <w:t xml:space="preserve">2. Виконання робіт по капітальному ремонту </w:t>
      </w:r>
      <w:r w:rsidRPr="002B58AB">
        <w:t>тротуарної доріжки комунальної власності</w:t>
      </w:r>
      <w:r w:rsidRPr="005D6483">
        <w:t xml:space="preserve">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FE0AD2" w:rsidRDefault="00FE0AD2" w:rsidP="00FE0AD2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FE0AD2" w:rsidRDefault="00FE0AD2" w:rsidP="00FE0AD2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FE0AD2" w:rsidRDefault="00FE0AD2" w:rsidP="00FE0AD2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E0AD2" w:rsidRDefault="00FE0AD2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FE0AD2" w:rsidRDefault="00FE0AD2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FE0AD2" w:rsidRDefault="00FE0AD2" w:rsidP="00D94684">
            <w:pPr>
              <w:rPr>
                <w:b/>
              </w:rPr>
            </w:pPr>
          </w:p>
        </w:tc>
      </w:tr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FE0AD2" w:rsidRDefault="00FE0AD2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FE0AD2" w:rsidRDefault="00FE0AD2" w:rsidP="00D94684">
            <w:pPr>
              <w:rPr>
                <w:b/>
              </w:rPr>
            </w:pPr>
          </w:p>
        </w:tc>
      </w:tr>
      <w:tr w:rsidR="00FE0AD2" w:rsidTr="00D94684">
        <w:tc>
          <w:tcPr>
            <w:tcW w:w="7244" w:type="dxa"/>
          </w:tcPr>
          <w:p w:rsidR="00FE0AD2" w:rsidRDefault="00FE0AD2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FE0AD2" w:rsidRDefault="00FE0AD2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FE0AD2" w:rsidRDefault="00FE0AD2" w:rsidP="00FE0AD2">
      <w:pPr>
        <w:jc w:val="center"/>
        <w:rPr>
          <w:rFonts w:ascii="MS Sans Serif" w:hAnsi="MS Sans Serif"/>
          <w:noProof/>
          <w:lang w:val="ru-RU"/>
        </w:rPr>
      </w:pPr>
    </w:p>
    <w:p w:rsidR="00FE0AD2" w:rsidRPr="00C914B7" w:rsidRDefault="00FE0AD2" w:rsidP="00FE0AD2">
      <w:pPr>
        <w:jc w:val="center"/>
        <w:rPr>
          <w:rFonts w:ascii="MS Sans Serif" w:hAnsi="MS Sans Serif"/>
          <w:noProof/>
        </w:rPr>
      </w:pPr>
    </w:p>
    <w:p w:rsidR="00276F79" w:rsidRDefault="00276F79"/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E8"/>
    <w:rsid w:val="00276F79"/>
    <w:rsid w:val="007F33E8"/>
    <w:rsid w:val="00E345E8"/>
    <w:rsid w:val="00FE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EDA9"/>
  <w15:chartTrackingRefBased/>
  <w15:docId w15:val="{5C7974B2-FE54-40E0-8945-D595F7FA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E0AD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E0A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0AD2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E0AD2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E0AD2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2017-07-24T06:54:00Z</dcterms:created>
  <dcterms:modified xsi:type="dcterms:W3CDTF">2017-07-26T12:45:00Z</dcterms:modified>
</cp:coreProperties>
</file>